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32" w:rsidRDefault="00852332" w:rsidP="00852332">
      <w:pPr>
        <w:rPr>
          <w:rFonts w:ascii="方正大标宋_GBK" w:eastAsia="方正大标宋_GBK" w:hAnsi="方正大标宋_GBK" w:cs="方正大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附件</w:t>
      </w:r>
      <w:r w:rsidR="008C5EF1">
        <w:rPr>
          <w:rFonts w:ascii="方正大标宋_GBK" w:eastAsia="方正大标宋_GBK" w:hAnsi="方正大标宋_GBK" w:cs="方正大标宋_GBK" w:hint="eastAsia"/>
          <w:sz w:val="36"/>
          <w:szCs w:val="36"/>
        </w:rPr>
        <w:t>2</w:t>
      </w:r>
    </w:p>
    <w:p w:rsidR="00504F0A" w:rsidRDefault="005A4F73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2018年“三下乡”官网团队投稿指南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2018年全国大中专学生志愿者“三下乡”社会实践活动已经启动，“三下乡”官网特为所有“三下乡”团队开通投稿渠道，需在“中青校园”APP内进行投稿。《2018年“三下乡”官网团队投稿指南》具体如下。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实践团队需要已经按照《2018年“三下乡”官网团队报备流程》完成团队报备，方可发布关于社会实践的稿件。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用户需要首先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在手机应用市场（安卓系统用户在“应用宝”市场，苹果系统用户在“App Store”）中搜索“中青校园”，下载并安装“中青校园”APP。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一．稿件要求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包括文字稿、组图稿、视频稿。</w:t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（一）文字稿要求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1.标题在10-30个汉字，不允许用“精彩飞扬——××大学实践队”形式，要用一句话标题。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2.要有电头，形式为：中国青年网+地点+时间电（通讯员××），例如，中国青年网济南7月1日电（通讯员 张明），地点为所在的地级市名称，多名通讯员之间加空格。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3.人物称呼禁止出现“我校”“我院”“师兄”“学长”等校内宣传稿件用语。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4.正文，表述要流畅，不可写三段式的宣传稿，要注重稿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件的故事性描述，不可写成总结报告体，不要写太多抒发感情、空大的宣传性内容，要写成新闻体。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5.可插入图片，在4张以内。</w:t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（二）组图稿要求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1.标题在10-30个汉字，不允许用“精彩飞扬——××大学实践队”形式，要用一句话标题。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2.要有电头，形式为：中国青年网+地点+时间电（通讯员××），例如，中国青年网济南7月1日电（通讯员 张明），地点为所在的地级市名称，多名通讯员之间加空格。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3.人物称呼禁止出现“我校”“我院”“师兄”“学长”等校内宣传稿件用语。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4.单张照片1M以上，画面清晰，6-40张图片，尺寸不得小于900×600像素（纵向图片不小于400×600像素），格式为JPG或PNG。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5.每张图片都要有图片说明，需尽量详细说明图片里的故事，让读者明白这张图要说明的新闻故事。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6.组图拍摄要注重特写与全景的搭配，要注意拍摄角度和画面质量，选择能够代表事件的图片，让图片来讲故事。</w:t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（三）视频稿要求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1.标题在10-30个汉字，不允许用“精彩飞扬——××大学实践队”形式，要用一句话标题。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2.要有电头，形式为：中国青年网+地点+时间电（通讯员××），例如，中国青年网济南7月1日电（通讯员 张明），地点为所在的地级市名称，多名通讯员之间加空格。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3.人物称呼禁止出现“我校”“我院”“师兄”“学长”等校内宣传稿件用语。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4.画面清晰、不变形、无杂音，长度3分钟以上，分辨率不小于720×576像素，画面宽高比例4:3或16：9，格式为FLV或者MP4。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5.纯粹以静态照片整合的视频请不要投稿，整段视频中用到静态照片的时长不得超过视频的1/4长度。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二．投稿流程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普通实践团队的用户请点击“投稿”按钮或“我的投稿”进入投稿页面，选择封面图片，填写标题，填写文章内容。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注意：中国青年网校园通讯社各通讯站的通讯员请点击“我的投稿”后，选择“校通讯员”处进行投稿。</w:t>
      </w:r>
    </w:p>
    <w:p w:rsidR="00504F0A" w:rsidRDefault="005A4F7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647315" cy="397446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（一）文字稿投稿说明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根据上述文字稿投稿要求，上传封面和插图，填写文章内容，具体如下图。</w:t>
      </w:r>
    </w:p>
    <w:p w:rsidR="00504F0A" w:rsidRDefault="005A4F73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1969770" cy="3630930"/>
            <wp:effectExtent l="0" t="0" r="1143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hint="eastAsia"/>
          <w:noProof/>
        </w:rPr>
        <w:drawing>
          <wp:inline distT="0" distB="0" distL="114300" distR="114300">
            <wp:extent cx="1986280" cy="3532505"/>
            <wp:effectExtent l="0" t="0" r="13970" b="10795"/>
            <wp:docPr id="4" name="图片 4" descr="37115063856405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11506385640541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填写完内容后选择发布方式（可以选择直接发布）和文章类型（文字类稿件，如果偏新闻性，请选择“三下乡-实践纪实”，如果偏个人感悟，请选择“三下乡-感悟收获”），点击“完成”即可完成投稿。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注意：文字类稿件，可以穿插一张图片，其他段落直接选择文本格式上传即可。</w:t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（二）组图稿投稿说明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根据上述组图稿投稿要求，上传封面和图片及其图注说明，具体如下图。</w:t>
      </w:r>
    </w:p>
    <w:p w:rsidR="00504F0A" w:rsidRDefault="005A4F73">
      <w:pPr>
        <w:jc w:val="center"/>
      </w:pPr>
      <w:r>
        <w:rPr>
          <w:noProof/>
        </w:rPr>
        <w:drawing>
          <wp:inline distT="0" distB="0" distL="114300" distR="114300">
            <wp:extent cx="2861945" cy="3990340"/>
            <wp:effectExtent l="0" t="0" r="1460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399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注意，每一张图片后都要有图注。（组图类稿件请选择“三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下乡-实践图片”栏目，点击完成即可投稿）</w:t>
      </w:r>
    </w:p>
    <w:p w:rsidR="00504F0A" w:rsidRDefault="005A4F73" w:rsidP="00852332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（三）视频稿投稿说明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将需要投稿的视频整理好，并且写好视频的说明文件（见附件1）。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将视频以及说明文件全部放置在一个文件夹中，文件夹命名规则为“【视频】+文章标题+学校+作者”，整体压缩成一个文件提交，压缩的文件名须与文件夹同名。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将压缩的文件上传至百度云网盘（需个人自行申请），在压缩文件上点鼠标右键，在弹出的菜单中选择“分享”，然后选择“私密分享”，创建文件的分享链接和密码（如下图所示）。</w:t>
      </w:r>
    </w:p>
    <w:p w:rsidR="00504F0A" w:rsidRDefault="005A4F7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762500" cy="2533650"/>
            <wp:effectExtent l="0" t="0" r="0" b="0"/>
            <wp:docPr id="10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762500" cy="2752725"/>
            <wp:effectExtent l="0" t="0" r="0" b="9525"/>
            <wp:docPr id="8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将私密分享链接和密码，按照文字形式，复制到投稿文本框内，然后提交即可，如下图。</w:t>
      </w:r>
    </w:p>
    <w:p w:rsidR="00504F0A" w:rsidRDefault="005A4F73">
      <w:pPr>
        <w:jc w:val="center"/>
      </w:pPr>
      <w:r>
        <w:rPr>
          <w:noProof/>
        </w:rPr>
        <w:drawing>
          <wp:inline distT="0" distB="0" distL="114300" distR="114300">
            <wp:extent cx="2399665" cy="3409950"/>
            <wp:effectExtent l="0" t="0" r="635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注意，第一段为导语即视频说明内容，第二部分为视频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下载地址。（视频类稿件请选择“三下乡-时间视频”栏目，点击完成即可投稿）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三．投稿栏目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目前“三下乡”官网投稿重点栏目包括：实践纪实、感悟收获、实践图片、实践视频、实践报告。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四．联系方式</w:t>
      </w:r>
    </w:p>
    <w:p w:rsidR="00504F0A" w:rsidRDefault="005A4F73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中国青年网及“三下乡”官网联系电话：010-57380512（请于周一至周五早8:30至下午17:30，进行咨询）。</w:t>
      </w:r>
    </w:p>
    <w:p w:rsidR="00504F0A" w:rsidRDefault="00504F0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504F0A" w:rsidRDefault="00504F0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504F0A" w:rsidRDefault="00504F0A">
      <w:pPr>
        <w:adjustRightInd w:val="0"/>
        <w:snapToGrid w:val="0"/>
        <w:spacing w:line="500" w:lineRule="exact"/>
        <w:rPr>
          <w:rFonts w:ascii="Times New Roman" w:eastAsia="方正仿宋简体" w:hAnsi="Times New Roman"/>
          <w:b/>
          <w:bCs/>
          <w:sz w:val="30"/>
          <w:szCs w:val="30"/>
        </w:rPr>
        <w:sectPr w:rsidR="00504F0A">
          <w:pgSz w:w="11906" w:h="16838"/>
          <w:pgMar w:top="2551" w:right="1984" w:bottom="2551" w:left="1984" w:header="851" w:footer="992" w:gutter="0"/>
          <w:cols w:space="425"/>
          <w:docGrid w:type="lines" w:linePitch="312"/>
        </w:sectPr>
      </w:pPr>
    </w:p>
    <w:p w:rsidR="00504F0A" w:rsidRDefault="005A4F73">
      <w:pPr>
        <w:adjustRightInd w:val="0"/>
        <w:snapToGrid w:val="0"/>
        <w:spacing w:line="500" w:lineRule="exact"/>
        <w:rPr>
          <w:rFonts w:ascii="Times New Roman" w:eastAsia="方正仿宋简体" w:hAnsi="Times New Roman"/>
          <w:b/>
          <w:bCs/>
          <w:sz w:val="30"/>
          <w:szCs w:val="30"/>
        </w:rPr>
      </w:pPr>
      <w:r>
        <w:rPr>
          <w:rFonts w:ascii="Times New Roman" w:eastAsia="方正仿宋简体" w:hAnsi="Times New Roman"/>
          <w:b/>
          <w:bCs/>
          <w:sz w:val="30"/>
          <w:szCs w:val="30"/>
        </w:rPr>
        <w:lastRenderedPageBreak/>
        <w:t>附件</w:t>
      </w:r>
      <w:r>
        <w:rPr>
          <w:rFonts w:ascii="Times New Roman" w:eastAsia="方正仿宋简体" w:hAnsi="Times New Roman" w:hint="eastAsia"/>
          <w:b/>
          <w:bCs/>
          <w:sz w:val="30"/>
          <w:szCs w:val="30"/>
        </w:rPr>
        <w:t>1</w:t>
      </w:r>
    </w:p>
    <w:p w:rsidR="00504F0A" w:rsidRDefault="005A4F73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/>
          <w:b/>
          <w:bCs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2018年“三下乡”官网视频稿件说明文档</w:t>
      </w:r>
    </w:p>
    <w:tbl>
      <w:tblPr>
        <w:tblpPr w:leftFromText="180" w:rightFromText="180" w:vertAnchor="text" w:horzAnchor="page" w:tblpX="1787" w:tblpY="490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835"/>
        <w:gridCol w:w="1134"/>
        <w:gridCol w:w="3279"/>
      </w:tblGrid>
      <w:tr w:rsidR="00504F0A">
        <w:trPr>
          <w:trHeight w:val="90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color w:val="595959"/>
                <w:sz w:val="24"/>
                <w:szCs w:val="24"/>
              </w:rPr>
              <w:t>10-26</w:t>
            </w:r>
            <w:r>
              <w:rPr>
                <w:rFonts w:eastAsia="方正仿宋简体" w:hint="eastAsia"/>
                <w:b/>
                <w:color w:val="595959"/>
                <w:sz w:val="24"/>
                <w:szCs w:val="24"/>
              </w:rPr>
              <w:t>个汉字</w:t>
            </w:r>
          </w:p>
        </w:tc>
      </w:tr>
      <w:tr w:rsidR="00504F0A">
        <w:trPr>
          <w:trHeight w:val="5147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504F0A">
        <w:trPr>
          <w:trHeight w:val="756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504F0A">
        <w:trPr>
          <w:trHeight w:val="756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504F0A">
        <w:trPr>
          <w:trHeight w:val="90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F0A" w:rsidRDefault="005A4F73" w:rsidP="00852332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504F0A">
        <w:trPr>
          <w:trHeight w:val="383"/>
        </w:trPr>
        <w:tc>
          <w:tcPr>
            <w:tcW w:w="1809" w:type="dxa"/>
            <w:vAlign w:val="center"/>
          </w:tcPr>
          <w:p w:rsidR="00504F0A" w:rsidRDefault="005A4F73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F0A" w:rsidRDefault="005A4F73" w:rsidP="00852332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504F0A" w:rsidRDefault="00504F0A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</w:tbl>
    <w:p w:rsidR="00504F0A" w:rsidRDefault="00504F0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504F0A" w:rsidRDefault="00504F0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sectPr w:rsidR="00504F0A" w:rsidSect="00504F0A">
      <w:pgSz w:w="11906" w:h="16838"/>
      <w:pgMar w:top="2551" w:right="1984" w:bottom="255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6E" w:rsidRDefault="00FB466E" w:rsidP="00852332">
      <w:r>
        <w:separator/>
      </w:r>
    </w:p>
  </w:endnote>
  <w:endnote w:type="continuationSeparator" w:id="1">
    <w:p w:rsidR="00FB466E" w:rsidRDefault="00FB466E" w:rsidP="0085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6E" w:rsidRDefault="00FB466E" w:rsidP="00852332">
      <w:r>
        <w:separator/>
      </w:r>
    </w:p>
  </w:footnote>
  <w:footnote w:type="continuationSeparator" w:id="1">
    <w:p w:rsidR="00FB466E" w:rsidRDefault="00FB466E" w:rsidP="00852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12F4D"/>
    <w:rsid w:val="000C1393"/>
    <w:rsid w:val="004B13B5"/>
    <w:rsid w:val="00504F0A"/>
    <w:rsid w:val="005A4F73"/>
    <w:rsid w:val="00852332"/>
    <w:rsid w:val="008C5EF1"/>
    <w:rsid w:val="00FB466E"/>
    <w:rsid w:val="04C35CE7"/>
    <w:rsid w:val="082E3E37"/>
    <w:rsid w:val="12FA58A9"/>
    <w:rsid w:val="15B645CA"/>
    <w:rsid w:val="19A729C1"/>
    <w:rsid w:val="1C0A3F63"/>
    <w:rsid w:val="1C483700"/>
    <w:rsid w:val="1D9D3D2E"/>
    <w:rsid w:val="1EF76E23"/>
    <w:rsid w:val="20254B7F"/>
    <w:rsid w:val="21DF6C0B"/>
    <w:rsid w:val="22821AD7"/>
    <w:rsid w:val="22C35202"/>
    <w:rsid w:val="246507C5"/>
    <w:rsid w:val="24E94111"/>
    <w:rsid w:val="25965141"/>
    <w:rsid w:val="297B37F3"/>
    <w:rsid w:val="2CF50175"/>
    <w:rsid w:val="2D225E37"/>
    <w:rsid w:val="300B421B"/>
    <w:rsid w:val="306A24B7"/>
    <w:rsid w:val="31A3455D"/>
    <w:rsid w:val="32F5044B"/>
    <w:rsid w:val="395361DA"/>
    <w:rsid w:val="3A597E3F"/>
    <w:rsid w:val="3CA709CB"/>
    <w:rsid w:val="3F0300CD"/>
    <w:rsid w:val="462070E5"/>
    <w:rsid w:val="4EE0025D"/>
    <w:rsid w:val="5C310A8B"/>
    <w:rsid w:val="5E19757A"/>
    <w:rsid w:val="605D6413"/>
    <w:rsid w:val="65A222B4"/>
    <w:rsid w:val="6AFD75C2"/>
    <w:rsid w:val="6BA71CC2"/>
    <w:rsid w:val="6D535020"/>
    <w:rsid w:val="70C12F4D"/>
    <w:rsid w:val="71E120F1"/>
    <w:rsid w:val="7625147A"/>
    <w:rsid w:val="773E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F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4F0A"/>
    <w:rPr>
      <w:sz w:val="24"/>
    </w:rPr>
  </w:style>
  <w:style w:type="paragraph" w:styleId="a4">
    <w:name w:val="header"/>
    <w:basedOn w:val="a"/>
    <w:link w:val="Char"/>
    <w:rsid w:val="0085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3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3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尔东庄</dc:creator>
  <cp:lastModifiedBy>化磊</cp:lastModifiedBy>
  <cp:revision>5</cp:revision>
  <dcterms:created xsi:type="dcterms:W3CDTF">2018-06-09T10:59:00Z</dcterms:created>
  <dcterms:modified xsi:type="dcterms:W3CDTF">2018-07-21T05:10:00Z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